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09" w:rsidRPr="00A467BF" w:rsidRDefault="00AD3877" w:rsidP="00B90A09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F07E62" w:rsidRPr="004A578C" w:rsidRDefault="00F07E62" w:rsidP="00F07E62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578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C171C6" wp14:editId="3B36C6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578C">
        <w:rPr>
          <w:rFonts w:ascii="Times New Roman" w:hAnsi="Times New Roman"/>
          <w:b/>
          <w:caps/>
          <w:sz w:val="28"/>
          <w:szCs w:val="28"/>
        </w:rPr>
        <w:t>Я</w:t>
      </w:r>
      <w:r w:rsidRPr="004A578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7E62" w:rsidRPr="004A578C" w:rsidRDefault="00F07E62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A578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A578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07E62" w:rsidRPr="004A578C" w:rsidRDefault="00773C2C" w:rsidP="00F07E62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52</w:t>
      </w:r>
      <w:r w:rsidR="002B146A" w:rsidRPr="004A578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 w:rsidR="00F07E62" w:rsidRPr="004A578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07E62" w:rsidRPr="004A578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4A578C" w:rsidRPr="004A578C" w:rsidTr="00F07E62">
        <w:tc>
          <w:tcPr>
            <w:tcW w:w="3190" w:type="dxa"/>
            <w:hideMark/>
          </w:tcPr>
          <w:p w:rsidR="00F07E62" w:rsidRPr="004A578C" w:rsidRDefault="0075378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31.10.</w:t>
            </w:r>
            <w:r w:rsidR="005F3D3E" w:rsidRPr="004A578C">
              <w:rPr>
                <w:rFonts w:ascii="Times New Roman" w:hAnsi="Times New Roman"/>
                <w:sz w:val="28"/>
                <w:szCs w:val="28"/>
              </w:rPr>
              <w:t>202</w:t>
            </w:r>
            <w:r w:rsidR="00693C3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7E62" w:rsidRPr="004A578C" w:rsidRDefault="00F07E6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7E62" w:rsidRPr="004A578C" w:rsidRDefault="00C41F8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</w:t>
            </w:r>
            <w:r w:rsidR="0073442C" w:rsidRPr="004A578C">
              <w:rPr>
                <w:rFonts w:ascii="Times New Roman" w:hAnsi="Times New Roman"/>
                <w:sz w:val="28"/>
                <w:szCs w:val="28"/>
              </w:rPr>
              <w:t>№</w:t>
            </w:r>
            <w:r w:rsidR="00692A5C"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</w:p>
        </w:tc>
      </w:tr>
    </w:tbl>
    <w:p w:rsidR="00692A5C" w:rsidRDefault="00A62F6A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Про внесення змін в рішення</w:t>
      </w:r>
      <w:r w:rsidR="008C6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1A55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2A5C" w:rsidRPr="004A578C">
        <w:rPr>
          <w:rFonts w:ascii="Times New Roman" w:hAnsi="Times New Roman" w:cs="Times New Roman"/>
          <w:sz w:val="28"/>
          <w:szCs w:val="28"/>
          <w:lang w:val="uk-UA"/>
        </w:rPr>
        <w:t>сесії 8 скликання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2A5C" w:rsidRDefault="008C61BE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3A0101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ільської ради  </w:t>
      </w:r>
      <w:r w:rsidR="006511A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A1A55">
        <w:rPr>
          <w:rFonts w:ascii="Times New Roman" w:hAnsi="Times New Roman" w:cs="Times New Roman"/>
          <w:sz w:val="28"/>
          <w:szCs w:val="28"/>
          <w:lang w:val="uk-UA"/>
        </w:rPr>
        <w:t>30.09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3A1A55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692A5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A3A8C" w:rsidRDefault="00A62F6A" w:rsidP="00ED73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CE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3A1A55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розроблення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</w:p>
    <w:p w:rsidR="00773C2C" w:rsidRDefault="000A3A8C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>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</w:p>
    <w:p w:rsidR="00C90FEC" w:rsidRPr="004A578C" w:rsidRDefault="00ED7348" w:rsidP="00C90F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3A1A55">
        <w:rPr>
          <w:rFonts w:ascii="Times New Roman" w:hAnsi="Times New Roman" w:cs="Times New Roman"/>
          <w:sz w:val="28"/>
          <w:szCs w:val="28"/>
          <w:lang w:val="uk-UA"/>
        </w:rPr>
        <w:t xml:space="preserve"> гр. Ковальчуку Василю Андрійовичу</w:t>
      </w:r>
      <w:r w:rsidR="00C90FE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2259B" w:rsidRPr="004A578C" w:rsidRDefault="0042259B" w:rsidP="004225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06564" w:rsidRDefault="00A62F6A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України «Про місцеве самоврядування в Україні», ст. ст. 12, 34, 123, 124, 134, Земельного кодексу України, Закон України «Про землеустрій», Закону України «</w:t>
      </w:r>
      <w:r w:rsidRPr="004A578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визначення складу, змісту та порядку погодження документації із землеустрою</w:t>
      </w:r>
      <w:r w:rsidR="00693C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2E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>Якушинецької сільської ради 51</w:t>
      </w:r>
      <w:r w:rsidR="000C3353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850FE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>30.09</w:t>
      </w:r>
      <w:r w:rsidR="002B146A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37676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C37676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217A7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розроблення</w:t>
      </w:r>
      <w:r w:rsidR="00ED7348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земельної ділянки в оренду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 xml:space="preserve"> гр. Ковальчуку Василю Андрійовичу</w:t>
      </w:r>
      <w:r w:rsidR="00644A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5A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2217A7" w:rsidRPr="002217A7" w:rsidRDefault="002217A7" w:rsidP="00221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F6A" w:rsidRPr="004A578C" w:rsidRDefault="00A62F6A" w:rsidP="00A62F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259F" w:rsidRPr="00D57101" w:rsidRDefault="00804AE8" w:rsidP="00D5710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62F6A" w:rsidRPr="004A578C">
        <w:rPr>
          <w:rFonts w:ascii="Times New Roman" w:hAnsi="Times New Roman" w:cs="Times New Roman"/>
          <w:sz w:val="28"/>
          <w:szCs w:val="28"/>
          <w:lang w:val="uk-UA"/>
        </w:rPr>
        <w:t>нести зміни до рішення</w:t>
      </w:r>
      <w:r w:rsidR="00306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C2C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сільської ради 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>51 сесії 8</w:t>
      </w:r>
      <w:r w:rsidR="00CA61D1" w:rsidRPr="004A578C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>від 30.09</w:t>
      </w:r>
      <w:r w:rsidR="00CA61D1" w:rsidRPr="004A578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 xml:space="preserve">25року </w:t>
      </w:r>
      <w:r w:rsidR="00CA61D1" w:rsidRPr="004A57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A61D1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земельної ділянки в оренду гр. Ковальчуку Василю Андрійовичу»,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внісши зміни в п. 1 рішення,</w:t>
      </w:r>
      <w:r w:rsidR="00FE7498" w:rsidRPr="00FE7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5F9">
        <w:rPr>
          <w:rFonts w:ascii="Times New Roman" w:hAnsi="Times New Roman" w:cs="Times New Roman"/>
          <w:sz w:val="28"/>
          <w:szCs w:val="28"/>
          <w:lang w:val="uk-UA"/>
        </w:rPr>
        <w:t>в частині площа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57101">
        <w:rPr>
          <w:rFonts w:ascii="Times New Roman" w:hAnsi="Times New Roman" w:cs="Times New Roman"/>
          <w:sz w:val="28"/>
          <w:szCs w:val="28"/>
          <w:lang w:val="uk-UA"/>
        </w:rPr>
        <w:t xml:space="preserve">, в якому </w:t>
      </w:r>
      <w:r w:rsidR="00FE3D7D">
        <w:rPr>
          <w:rFonts w:ascii="Times New Roman" w:hAnsi="Times New Roman" w:cs="Times New Roman"/>
          <w:sz w:val="28"/>
          <w:szCs w:val="28"/>
          <w:lang w:val="uk-UA"/>
        </w:rPr>
        <w:t>замінити слова з</w:t>
      </w:r>
      <w:r w:rsidR="00F61424" w:rsidRPr="00D57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194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65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орієнтовною площею </w:t>
      </w:r>
      <w:r w:rsidR="00B760B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0,</w:t>
      </w:r>
      <w:r w:rsidR="00CA61D1">
        <w:rPr>
          <w:rFonts w:ascii="Times New Roman" w:hAnsi="Times New Roman" w:cs="Times New Roman"/>
          <w:color w:val="333333"/>
          <w:sz w:val="28"/>
          <w:szCs w:val="28"/>
          <w:lang w:val="uk-UA"/>
        </w:rPr>
        <w:t>0200</w:t>
      </w:r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973D5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773C2C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</w:t>
      </w:r>
      <w:r w:rsidR="008A376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0,0243</w:t>
      </w:r>
      <w:bookmarkStart w:id="0" w:name="_GoBack"/>
      <w:bookmarkEnd w:id="0"/>
      <w:r w:rsidR="00A30C5A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A27871" w:rsidRPr="00D571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0F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Решту рішення залишити без змін .</w:t>
      </w:r>
    </w:p>
    <w:p w:rsidR="00A62F6A" w:rsidRPr="004A578C" w:rsidRDefault="00A62F6A" w:rsidP="00A62F6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A578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</w:t>
      </w:r>
      <w:r w:rsidRPr="004A57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питань містобудування, земельних відносин та охорони навколишнього середовища  сільської ради.</w:t>
      </w:r>
    </w:p>
    <w:p w:rsidR="00A62F6A" w:rsidRDefault="00A62F6A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44A6" w:rsidRPr="004A578C" w:rsidRDefault="002F44A6" w:rsidP="00A62F6A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652EE" w:rsidRPr="0009469E" w:rsidRDefault="00D0259F" w:rsidP="0009469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2F44A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</w:p>
    <w:sectPr w:rsidR="004652EE" w:rsidRPr="0009469E" w:rsidSect="0009469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81854"/>
    <w:multiLevelType w:val="hybridMultilevel"/>
    <w:tmpl w:val="9E40655E"/>
    <w:lvl w:ilvl="0" w:tplc="36A01A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730D8"/>
    <w:multiLevelType w:val="hybridMultilevel"/>
    <w:tmpl w:val="8812A1C8"/>
    <w:lvl w:ilvl="0" w:tplc="FB0ED504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65207"/>
    <w:multiLevelType w:val="hybridMultilevel"/>
    <w:tmpl w:val="28AE2054"/>
    <w:lvl w:ilvl="0" w:tplc="F15E4038">
      <w:start w:val="4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E2D"/>
    <w:rsid w:val="00017D54"/>
    <w:rsid w:val="00023FEC"/>
    <w:rsid w:val="000508EF"/>
    <w:rsid w:val="0009469E"/>
    <w:rsid w:val="00096184"/>
    <w:rsid w:val="000A3A8C"/>
    <w:rsid w:val="000B3424"/>
    <w:rsid w:val="000C3353"/>
    <w:rsid w:val="000C4AD3"/>
    <w:rsid w:val="000C5BDC"/>
    <w:rsid w:val="00112799"/>
    <w:rsid w:val="0013712B"/>
    <w:rsid w:val="00176019"/>
    <w:rsid w:val="00195068"/>
    <w:rsid w:val="001D3CA7"/>
    <w:rsid w:val="001D45EF"/>
    <w:rsid w:val="002165F9"/>
    <w:rsid w:val="002217A7"/>
    <w:rsid w:val="00281E96"/>
    <w:rsid w:val="00295308"/>
    <w:rsid w:val="002A62B5"/>
    <w:rsid w:val="002B146A"/>
    <w:rsid w:val="002F44A6"/>
    <w:rsid w:val="00301F44"/>
    <w:rsid w:val="00306564"/>
    <w:rsid w:val="00330BB4"/>
    <w:rsid w:val="0035276E"/>
    <w:rsid w:val="003676AF"/>
    <w:rsid w:val="00373954"/>
    <w:rsid w:val="00394EB2"/>
    <w:rsid w:val="003A0101"/>
    <w:rsid w:val="003A1A55"/>
    <w:rsid w:val="003A6226"/>
    <w:rsid w:val="003D4FDE"/>
    <w:rsid w:val="003F76FC"/>
    <w:rsid w:val="0042259B"/>
    <w:rsid w:val="0044161B"/>
    <w:rsid w:val="004652EE"/>
    <w:rsid w:val="004A578C"/>
    <w:rsid w:val="004C24CA"/>
    <w:rsid w:val="004D1DEE"/>
    <w:rsid w:val="004D2A98"/>
    <w:rsid w:val="004E7CCD"/>
    <w:rsid w:val="004F2100"/>
    <w:rsid w:val="00502C27"/>
    <w:rsid w:val="00512A6C"/>
    <w:rsid w:val="005179B5"/>
    <w:rsid w:val="00560763"/>
    <w:rsid w:val="0059452C"/>
    <w:rsid w:val="005C1285"/>
    <w:rsid w:val="005F3D3E"/>
    <w:rsid w:val="00603029"/>
    <w:rsid w:val="0062087F"/>
    <w:rsid w:val="00644A2E"/>
    <w:rsid w:val="006511A3"/>
    <w:rsid w:val="00692A5C"/>
    <w:rsid w:val="00693C3F"/>
    <w:rsid w:val="006979CD"/>
    <w:rsid w:val="006B276A"/>
    <w:rsid w:val="006D22F8"/>
    <w:rsid w:val="00720773"/>
    <w:rsid w:val="0073442C"/>
    <w:rsid w:val="00743392"/>
    <w:rsid w:val="0075378D"/>
    <w:rsid w:val="00773C2C"/>
    <w:rsid w:val="00780CF1"/>
    <w:rsid w:val="00781AD2"/>
    <w:rsid w:val="007832EC"/>
    <w:rsid w:val="00804AE8"/>
    <w:rsid w:val="00824EB4"/>
    <w:rsid w:val="00850FE1"/>
    <w:rsid w:val="00856CB8"/>
    <w:rsid w:val="008731C9"/>
    <w:rsid w:val="008819B1"/>
    <w:rsid w:val="008A376C"/>
    <w:rsid w:val="008C0D96"/>
    <w:rsid w:val="008C61BE"/>
    <w:rsid w:val="008E1942"/>
    <w:rsid w:val="009054ED"/>
    <w:rsid w:val="00920CE4"/>
    <w:rsid w:val="00986E7E"/>
    <w:rsid w:val="00997068"/>
    <w:rsid w:val="009973D5"/>
    <w:rsid w:val="009A6A74"/>
    <w:rsid w:val="009B1DA0"/>
    <w:rsid w:val="00A27871"/>
    <w:rsid w:val="00A30C5A"/>
    <w:rsid w:val="00A364A9"/>
    <w:rsid w:val="00A467BF"/>
    <w:rsid w:val="00A62F6A"/>
    <w:rsid w:val="00A73797"/>
    <w:rsid w:val="00A85856"/>
    <w:rsid w:val="00A86FC5"/>
    <w:rsid w:val="00AC5AC7"/>
    <w:rsid w:val="00AD3877"/>
    <w:rsid w:val="00AE1181"/>
    <w:rsid w:val="00B1600C"/>
    <w:rsid w:val="00B27FED"/>
    <w:rsid w:val="00B760B1"/>
    <w:rsid w:val="00B90A09"/>
    <w:rsid w:val="00BB2E06"/>
    <w:rsid w:val="00BF7CE3"/>
    <w:rsid w:val="00C02661"/>
    <w:rsid w:val="00C17EDF"/>
    <w:rsid w:val="00C265E9"/>
    <w:rsid w:val="00C37676"/>
    <w:rsid w:val="00C41F88"/>
    <w:rsid w:val="00C660E7"/>
    <w:rsid w:val="00C90FEC"/>
    <w:rsid w:val="00CA61D1"/>
    <w:rsid w:val="00CA644C"/>
    <w:rsid w:val="00D0259F"/>
    <w:rsid w:val="00D21E2D"/>
    <w:rsid w:val="00D33790"/>
    <w:rsid w:val="00D415EB"/>
    <w:rsid w:val="00D57101"/>
    <w:rsid w:val="00D600F5"/>
    <w:rsid w:val="00D66F47"/>
    <w:rsid w:val="00D9592E"/>
    <w:rsid w:val="00DB46A7"/>
    <w:rsid w:val="00DB5B88"/>
    <w:rsid w:val="00DD1676"/>
    <w:rsid w:val="00DE144A"/>
    <w:rsid w:val="00DF0FEA"/>
    <w:rsid w:val="00E01D53"/>
    <w:rsid w:val="00E37E12"/>
    <w:rsid w:val="00E65A8D"/>
    <w:rsid w:val="00E704E6"/>
    <w:rsid w:val="00E81356"/>
    <w:rsid w:val="00E90159"/>
    <w:rsid w:val="00E90B7E"/>
    <w:rsid w:val="00E95CC7"/>
    <w:rsid w:val="00EA0AD4"/>
    <w:rsid w:val="00EB6F9B"/>
    <w:rsid w:val="00ED7348"/>
    <w:rsid w:val="00F07E62"/>
    <w:rsid w:val="00F31B82"/>
    <w:rsid w:val="00F419EA"/>
    <w:rsid w:val="00F52FF6"/>
    <w:rsid w:val="00F61424"/>
    <w:rsid w:val="00FA2DA7"/>
    <w:rsid w:val="00FB30D5"/>
    <w:rsid w:val="00FD3BA5"/>
    <w:rsid w:val="00FE3D7D"/>
    <w:rsid w:val="00FE749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2F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F6A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7E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140</cp:revision>
  <cp:lastPrinted>2025-10-29T08:42:00Z</cp:lastPrinted>
  <dcterms:created xsi:type="dcterms:W3CDTF">2021-07-14T09:14:00Z</dcterms:created>
  <dcterms:modified xsi:type="dcterms:W3CDTF">2025-10-30T10:30:00Z</dcterms:modified>
</cp:coreProperties>
</file>